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54" w:rsidRDefault="002E7E54" w:rsidP="00AB0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7E54" w:rsidRDefault="002E7E54" w:rsidP="00922E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2EE7">
        <w:rPr>
          <w:rFonts w:ascii="Times New Roman" w:hAnsi="Times New Roman"/>
          <w:sz w:val="28"/>
          <w:szCs w:val="28"/>
          <w:lang w:eastAsia="ru-RU"/>
        </w:rPr>
        <w:t>АДМИНИСТРАЦИЯ НОВОСЕЛЬЦЕВСКОГО</w:t>
      </w:r>
    </w:p>
    <w:p w:rsidR="002E7E54" w:rsidRPr="00922EE7" w:rsidRDefault="002E7E54" w:rsidP="00922E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2EE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2E7E54" w:rsidRPr="00734E6F" w:rsidRDefault="002E7E54" w:rsidP="00734E6F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734E6F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734E6F">
        <w:rPr>
          <w:rFonts w:ascii="Times New Roman" w:hAnsi="Times New Roman"/>
          <w:bCs/>
          <w:caps/>
          <w:sz w:val="28"/>
          <w:szCs w:val="28"/>
          <w:lang w:eastAsia="ru-RU"/>
        </w:rPr>
        <w:t>ПАРАБЕЛЬСКОГО  РАЙОНА</w:t>
      </w:r>
    </w:p>
    <w:p w:rsidR="002E7E54" w:rsidRPr="00734E6F" w:rsidRDefault="002E7E54" w:rsidP="00734E6F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734E6F">
        <w:rPr>
          <w:rFonts w:ascii="Times New Roman" w:hAnsi="Times New Roman"/>
          <w:bCs/>
          <w:caps/>
          <w:sz w:val="28"/>
          <w:szCs w:val="28"/>
          <w:lang w:eastAsia="ru-RU"/>
        </w:rPr>
        <w:t xml:space="preserve">Томской ОБЛАСТИ  </w:t>
      </w:r>
    </w:p>
    <w:p w:rsidR="002E7E54" w:rsidRPr="00734E6F" w:rsidRDefault="002E7E54" w:rsidP="00734E6F">
      <w:pPr>
        <w:spacing w:after="0" w:line="240" w:lineRule="auto"/>
        <w:rPr>
          <w:rFonts w:ascii="Times New Roman" w:hAnsi="Times New Roman"/>
          <w:bCs/>
          <w:caps/>
          <w:sz w:val="24"/>
          <w:szCs w:val="24"/>
          <w:lang w:eastAsia="ru-RU"/>
        </w:rPr>
      </w:pPr>
    </w:p>
    <w:p w:rsidR="002E7E54" w:rsidRPr="00734E6F" w:rsidRDefault="002E7E54" w:rsidP="00734E6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E7E54" w:rsidRPr="00AB0DAB" w:rsidRDefault="002E7E54" w:rsidP="00734E6F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AB0DAB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                                                Постановление</w:t>
      </w:r>
    </w:p>
    <w:p w:rsidR="002E7E54" w:rsidRPr="00734E6F" w:rsidRDefault="002E7E54" w:rsidP="00734E6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E7E54" w:rsidRPr="00734E6F" w:rsidRDefault="002E7E54" w:rsidP="00734E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E6F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 24 февраля </w:t>
      </w:r>
      <w:r w:rsidRPr="00734E6F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34E6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eastAsia="ru-RU"/>
        </w:rPr>
        <w:t xml:space="preserve">  12</w:t>
      </w:r>
    </w:p>
    <w:p w:rsidR="002E7E54" w:rsidRPr="00734E6F" w:rsidRDefault="002E7E54" w:rsidP="00734E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E54" w:rsidRDefault="002E7E54" w:rsidP="00734E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Целевых показателей</w:t>
      </w:r>
    </w:p>
    <w:p w:rsidR="002E7E54" w:rsidRDefault="002E7E54" w:rsidP="00734E6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</w:t>
      </w:r>
      <w:r w:rsidRPr="00734E6F">
        <w:rPr>
          <w:rFonts w:ascii="Times New Roman" w:hAnsi="Times New Roman"/>
          <w:color w:val="000000"/>
          <w:sz w:val="24"/>
          <w:szCs w:val="24"/>
          <w:lang w:eastAsia="ru-RU"/>
        </w:rPr>
        <w:t>ффективности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</w:t>
      </w:r>
      <w:r w:rsidRPr="0073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</w:p>
    <w:p w:rsidR="002E7E54" w:rsidRDefault="002E7E54" w:rsidP="00734E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4E6F">
        <w:rPr>
          <w:rFonts w:ascii="Times New Roman" w:hAnsi="Times New Roman"/>
          <w:sz w:val="24"/>
          <w:szCs w:val="24"/>
          <w:lang w:eastAsia="ru-RU"/>
        </w:rPr>
        <w:t xml:space="preserve">муниципальном </w:t>
      </w:r>
      <w:r>
        <w:rPr>
          <w:rFonts w:ascii="Times New Roman" w:hAnsi="Times New Roman"/>
          <w:sz w:val="24"/>
          <w:szCs w:val="24"/>
          <w:lang w:eastAsia="ru-RU"/>
        </w:rPr>
        <w:t xml:space="preserve"> казенном учреждении</w:t>
      </w:r>
    </w:p>
    <w:p w:rsidR="002E7E54" w:rsidRDefault="002E7E54" w:rsidP="00734E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культуры  муниципального образования</w:t>
      </w:r>
    </w:p>
    <w:p w:rsidR="002E7E54" w:rsidRDefault="002E7E54" w:rsidP="00734E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«Новосельцевское сельское поселение» </w:t>
      </w:r>
    </w:p>
    <w:p w:rsidR="002E7E54" w:rsidRDefault="002E7E54" w:rsidP="00734E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«Новосельцевский сельский Дом культуры»</w:t>
      </w:r>
    </w:p>
    <w:p w:rsidR="002E7E54" w:rsidRDefault="002E7E54" w:rsidP="00734E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критериев оценки эффективности работы</w:t>
      </w:r>
    </w:p>
    <w:p w:rsidR="002E7E54" w:rsidRPr="00734E6F" w:rsidRDefault="002E7E54" w:rsidP="00734E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руководителя.</w:t>
      </w:r>
    </w:p>
    <w:p w:rsidR="002E7E54" w:rsidRPr="00734E6F" w:rsidRDefault="002E7E54" w:rsidP="00734E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E54" w:rsidRDefault="002E7E54" w:rsidP="00734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E6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Во исполнение пункта 2 раздела 5 Плана  мероприятий («дорожная карта») «Изменения в сфере культуры, направленные на повышение её эффективности», утвержденного распоряжением Администрации Томской области от 01.03.2013г. №136-ра и постановлением Администрации Парабельского района от 08.05.2013г. №344а «Об утверждении плана мероприятий («дорожная карта») «Изменения в сфере культуры, направленные на повышение её эффективности в муниципальном образовании «Парабельский район» Томской области</w:t>
      </w:r>
    </w:p>
    <w:p w:rsidR="002E7E54" w:rsidRDefault="002E7E54" w:rsidP="00734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E54" w:rsidRDefault="002E7E54" w:rsidP="00734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E54" w:rsidRDefault="002E7E54" w:rsidP="00734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E54" w:rsidRDefault="002E7E54" w:rsidP="00734E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E6F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2E7E54" w:rsidRPr="00734E6F" w:rsidRDefault="002E7E54" w:rsidP="00734E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E54" w:rsidRPr="00734E6F" w:rsidRDefault="002E7E54" w:rsidP="00734E6F">
      <w:pPr>
        <w:shd w:val="clear" w:color="auto" w:fill="FFFFFF"/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7E54" w:rsidRPr="00734E6F" w:rsidRDefault="002E7E54" w:rsidP="00734E6F">
      <w:pPr>
        <w:shd w:val="clear" w:color="auto" w:fill="FFFFFF"/>
        <w:tabs>
          <w:tab w:val="left" w:pos="1080"/>
        </w:tabs>
        <w:spacing w:after="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 Утвердить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Целевые показатели эффективности деятельности Муниципального казенного учреждения культуры муниципального образования «Новосельцевское сельское поселение» «Новосельцевский сельский Дом культуры» и критерии оценки эффективности работы руководителя, согласно приложения № 1 к настоящему постановлению.</w:t>
      </w:r>
    </w:p>
    <w:p w:rsidR="002E7E54" w:rsidRDefault="002E7E54" w:rsidP="00734E6F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2</w:t>
      </w:r>
      <w:r w:rsidRPr="00734E6F">
        <w:rPr>
          <w:rFonts w:ascii="Times New Roman" w:hAnsi="Times New Roman"/>
          <w:sz w:val="24"/>
          <w:szCs w:val="24"/>
          <w:lang w:eastAsia="ru-RU"/>
        </w:rPr>
        <w:t xml:space="preserve">. Контроль за исполнением  оставляю за собой. </w:t>
      </w:r>
    </w:p>
    <w:p w:rsidR="002E7E54" w:rsidRDefault="002E7E54" w:rsidP="00734E6F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E54" w:rsidRDefault="002E7E54" w:rsidP="00734E6F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E54" w:rsidRDefault="002E7E54" w:rsidP="001D08AB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34E6F">
        <w:rPr>
          <w:rFonts w:ascii="Times New Roman" w:hAnsi="Times New Roman"/>
          <w:sz w:val="24"/>
          <w:szCs w:val="24"/>
          <w:lang w:eastAsia="ru-RU"/>
        </w:rPr>
        <w:t xml:space="preserve">Глава поселения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Сухушина Т.В.</w:t>
      </w:r>
    </w:p>
    <w:p w:rsidR="002E7E54" w:rsidRDefault="002E7E54" w:rsidP="001F79E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E7E54" w:rsidRDefault="002E7E54" w:rsidP="001F79E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E7E54" w:rsidRDefault="002E7E54" w:rsidP="001F79E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E7E54" w:rsidRDefault="002E7E54" w:rsidP="001F79E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E7E54" w:rsidRDefault="002E7E54" w:rsidP="001F79E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E7E54" w:rsidRPr="00EA043D" w:rsidRDefault="002E7E54" w:rsidP="001F79E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A043D">
        <w:rPr>
          <w:rFonts w:ascii="Times New Roman" w:hAnsi="Times New Roman"/>
          <w:sz w:val="24"/>
          <w:szCs w:val="24"/>
        </w:rPr>
        <w:t>Приложение №1</w:t>
      </w:r>
    </w:p>
    <w:p w:rsidR="002E7E54" w:rsidRPr="00EA043D" w:rsidRDefault="002E7E54" w:rsidP="001F79E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EA043D">
        <w:rPr>
          <w:rFonts w:ascii="Times New Roman" w:hAnsi="Times New Roman"/>
          <w:sz w:val="24"/>
          <w:szCs w:val="24"/>
        </w:rPr>
        <w:t>дминистрации</w:t>
      </w:r>
    </w:p>
    <w:p w:rsidR="002E7E54" w:rsidRPr="00EA043D" w:rsidRDefault="002E7E54" w:rsidP="001F79E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A043D">
        <w:rPr>
          <w:rFonts w:ascii="Times New Roman" w:hAnsi="Times New Roman"/>
          <w:sz w:val="24"/>
          <w:szCs w:val="24"/>
        </w:rPr>
        <w:t xml:space="preserve"> Новосельцевского поселения </w:t>
      </w:r>
    </w:p>
    <w:p w:rsidR="002E7E54" w:rsidRPr="00EA043D" w:rsidRDefault="002E7E54" w:rsidP="001F79E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A043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24.02.2014</w:t>
      </w:r>
      <w:r w:rsidRPr="00EA043D">
        <w:rPr>
          <w:rFonts w:ascii="Times New Roman" w:hAnsi="Times New Roman"/>
          <w:sz w:val="24"/>
          <w:szCs w:val="24"/>
        </w:rPr>
        <w:t xml:space="preserve">   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2E7E54" w:rsidRPr="00EA043D" w:rsidRDefault="002E7E54" w:rsidP="001F79E5">
      <w:pPr>
        <w:rPr>
          <w:rFonts w:ascii="Times New Roman" w:hAnsi="Times New Roman"/>
          <w:b/>
          <w:sz w:val="24"/>
          <w:szCs w:val="24"/>
        </w:rPr>
      </w:pPr>
      <w:r w:rsidRPr="00EA043D">
        <w:rPr>
          <w:rFonts w:ascii="Times New Roman" w:hAnsi="Times New Roman"/>
          <w:b/>
          <w:sz w:val="24"/>
          <w:szCs w:val="24"/>
        </w:rPr>
        <w:t xml:space="preserve">     </w:t>
      </w:r>
    </w:p>
    <w:p w:rsidR="002E7E54" w:rsidRPr="00C369B0" w:rsidRDefault="002E7E54" w:rsidP="001F79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369B0">
        <w:rPr>
          <w:rFonts w:ascii="Times New Roman" w:hAnsi="Times New Roman"/>
          <w:sz w:val="24"/>
          <w:szCs w:val="24"/>
        </w:rPr>
        <w:t>Целевые показатели эффективности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9B0">
        <w:rPr>
          <w:rFonts w:ascii="Times New Roman" w:hAnsi="Times New Roman"/>
          <w:sz w:val="24"/>
          <w:szCs w:val="24"/>
        </w:rPr>
        <w:t>муниципального казенного учреждения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9B0">
        <w:rPr>
          <w:rFonts w:ascii="Times New Roman" w:hAnsi="Times New Roman"/>
          <w:sz w:val="24"/>
          <w:szCs w:val="24"/>
        </w:rPr>
        <w:t>муниципального образования «Новосельцевское сельское поселение»</w:t>
      </w:r>
    </w:p>
    <w:p w:rsidR="002E7E54" w:rsidRPr="00C369B0" w:rsidRDefault="002E7E54" w:rsidP="001F79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369B0">
        <w:rPr>
          <w:rFonts w:ascii="Times New Roman" w:hAnsi="Times New Roman"/>
          <w:sz w:val="24"/>
          <w:szCs w:val="24"/>
        </w:rPr>
        <w:t>«Новосель</w:t>
      </w:r>
      <w:r>
        <w:rPr>
          <w:rFonts w:ascii="Times New Roman" w:hAnsi="Times New Roman"/>
          <w:sz w:val="24"/>
          <w:szCs w:val="24"/>
        </w:rPr>
        <w:t xml:space="preserve">цевский сельский Дом культуры» </w:t>
      </w:r>
      <w:r w:rsidRPr="00C369B0">
        <w:rPr>
          <w:rFonts w:ascii="Times New Roman" w:hAnsi="Times New Roman"/>
          <w:sz w:val="24"/>
          <w:szCs w:val="24"/>
        </w:rPr>
        <w:t xml:space="preserve">и критерии оценки эффективности работы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369B0">
        <w:rPr>
          <w:rFonts w:ascii="Times New Roman" w:hAnsi="Times New Roman"/>
          <w:sz w:val="24"/>
          <w:szCs w:val="24"/>
        </w:rPr>
        <w:t>руководителя учреждения.</w:t>
      </w:r>
    </w:p>
    <w:p w:rsidR="002E7E54" w:rsidRPr="00C369B0" w:rsidRDefault="002E7E54" w:rsidP="001F79E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E7E54" w:rsidRPr="004B384C" w:rsidRDefault="002E7E54" w:rsidP="001F79E5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B384C">
        <w:rPr>
          <w:rFonts w:ascii="Times New Roman" w:hAnsi="Times New Roman"/>
          <w:b/>
          <w:sz w:val="24"/>
          <w:szCs w:val="24"/>
        </w:rPr>
        <w:t>Критерии эффективности по основной деятельности учреждения.</w:t>
      </w:r>
    </w:p>
    <w:p w:rsidR="002E7E54" w:rsidRPr="00C369B0" w:rsidRDefault="002E7E54" w:rsidP="001F79E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7"/>
        <w:gridCol w:w="855"/>
        <w:gridCol w:w="844"/>
        <w:gridCol w:w="844"/>
        <w:gridCol w:w="1094"/>
        <w:gridCol w:w="1483"/>
        <w:gridCol w:w="1223"/>
        <w:gridCol w:w="1581"/>
      </w:tblGrid>
      <w:tr w:rsidR="002E7E54" w:rsidRPr="002B2E8C" w:rsidTr="00E24ED7">
        <w:tc>
          <w:tcPr>
            <w:tcW w:w="0" w:type="auto"/>
          </w:tcPr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Целевые показатели</w:t>
            </w:r>
          </w:p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(нарастающим итогом)</w:t>
            </w:r>
          </w:p>
        </w:tc>
        <w:tc>
          <w:tcPr>
            <w:tcW w:w="0" w:type="auto"/>
          </w:tcPr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Первый</w:t>
            </w:r>
          </w:p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квартал</w:t>
            </w:r>
          </w:p>
        </w:tc>
        <w:tc>
          <w:tcPr>
            <w:tcW w:w="0" w:type="auto"/>
          </w:tcPr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Второй</w:t>
            </w:r>
          </w:p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квартал</w:t>
            </w:r>
          </w:p>
        </w:tc>
        <w:tc>
          <w:tcPr>
            <w:tcW w:w="0" w:type="auto"/>
          </w:tcPr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Третий</w:t>
            </w:r>
          </w:p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квартал</w:t>
            </w:r>
          </w:p>
        </w:tc>
        <w:tc>
          <w:tcPr>
            <w:tcW w:w="0" w:type="auto"/>
          </w:tcPr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Четвертый</w:t>
            </w:r>
          </w:p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квартал</w:t>
            </w:r>
          </w:p>
        </w:tc>
        <w:tc>
          <w:tcPr>
            <w:tcW w:w="0" w:type="auto"/>
          </w:tcPr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Периодичность</w:t>
            </w:r>
          </w:p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отчетности</w:t>
            </w:r>
          </w:p>
        </w:tc>
        <w:tc>
          <w:tcPr>
            <w:tcW w:w="0" w:type="auto"/>
          </w:tcPr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Количество баллов</w:t>
            </w:r>
          </w:p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при выполнении</w:t>
            </w:r>
          </w:p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</w:tcPr>
          <w:p w:rsidR="002E7E54" w:rsidRPr="004B384C" w:rsidRDefault="002E7E54" w:rsidP="00E24ED7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Периодичность выплаты стимулирующих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1.Выполнение основных отраслевых показателей: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Ежемесячно в течение года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Число всех мероприятий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Кол-во посещений на них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1375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4125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Число платных мероприятий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Кол-во посещений на  них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2.Сохранение или увеличение объема привлеченных внебюджетных средств по сравнению с аналогичным периодом предшествующего года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17500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Ежемесячно в течение года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3.Отсутствие замечаний Главы сельского поселения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Ежемесячно в течение года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4.Выполнение квартального плана работы учреждения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5.Сохранение и увеличение   любительских формирований, клубов по интересам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6.Сохранениеи пополнение  их участников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7.Сохранение и увеличение количества творческих коллективов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8.Сохранение и пополнение их участников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9.Отсутствие жалоб и претензий от населения на работу учреждения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10.Поддержание психологически благоприятного и  работоспособного  микроклимата в коллективе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1F46CC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CC">
              <w:rPr>
                <w:rFonts w:ascii="Times New Roman" w:hAnsi="Times New Roman"/>
                <w:sz w:val="20"/>
                <w:szCs w:val="20"/>
              </w:rPr>
              <w:t>11.Сокращение потребления энергетических ресурсов в натуральном выражении ( в сопоставимых условиях)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63280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27813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0" w:type="auto"/>
          </w:tcPr>
          <w:p w:rsidR="002E7E54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E54" w:rsidRPr="007640D5" w:rsidRDefault="002E7E54" w:rsidP="00E2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36027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полугодовая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1F79E5" w:rsidRDefault="002E7E54" w:rsidP="00E24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9E5">
              <w:rPr>
                <w:rFonts w:ascii="Times New Roman" w:hAnsi="Times New Roman"/>
                <w:sz w:val="18"/>
                <w:szCs w:val="18"/>
              </w:rPr>
              <w:t>12.Результаты проектной деятельности и участие в долгосрочных районных и областных  программах «Сохранение и развитие культуры»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13</w:t>
            </w:r>
            <w:r w:rsidRPr="001F79E5">
              <w:rPr>
                <w:rFonts w:ascii="Times New Roman" w:hAnsi="Times New Roman"/>
                <w:sz w:val="18"/>
                <w:szCs w:val="18"/>
              </w:rPr>
              <w:t>.Участие в районных и областных творческих акциях, фестивалях, конкурсах, праздниках (не менее четырех в год)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E7E54" w:rsidRPr="00C369B0" w:rsidTr="00E24ED7"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 xml:space="preserve">14.Сотрудничество с другими учреждениями, организациями и общественными организациями 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E7E54" w:rsidRPr="00C369B0" w:rsidRDefault="002E7E54" w:rsidP="00E2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B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</w:tbl>
    <w:p w:rsidR="002E7E54" w:rsidRPr="006E13C9" w:rsidRDefault="002E7E54" w:rsidP="00B60C7E">
      <w:pPr>
        <w:jc w:val="center"/>
        <w:rPr>
          <w:rFonts w:ascii="Times New Roman" w:hAnsi="Times New Roman"/>
          <w:b/>
          <w:sz w:val="24"/>
          <w:szCs w:val="24"/>
        </w:rPr>
      </w:pPr>
      <w:r w:rsidRPr="006E13C9">
        <w:rPr>
          <w:rFonts w:ascii="Times New Roman" w:hAnsi="Times New Roman"/>
          <w:b/>
          <w:sz w:val="24"/>
          <w:szCs w:val="24"/>
        </w:rPr>
        <w:t>Периоды и размеры выплаты  стимулирующих директору     МКУК «Новосельцевский сельский Дом культуры»</w:t>
      </w:r>
    </w:p>
    <w:p w:rsidR="002E7E54" w:rsidRPr="006E13C9" w:rsidRDefault="002E7E54" w:rsidP="00B60C7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6"/>
        <w:gridCol w:w="2507"/>
        <w:gridCol w:w="4988"/>
      </w:tblGrid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Период для начисления</w:t>
            </w:r>
          </w:p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Премии по итогам работы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Количество баллов по </w:t>
            </w:r>
          </w:p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результатам оценки для</w:t>
            </w:r>
          </w:p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начисления максимального</w:t>
            </w:r>
          </w:p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размера премии руководителю</w:t>
            </w:r>
          </w:p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Максимальный размер премии</w:t>
            </w:r>
          </w:p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по итогам работы в процентах от годового премиального фонда руководителя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январь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8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февраль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8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март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13,5            (3+10,5)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9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апрель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8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8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14               (3+10,5+0.5)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9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июль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8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август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8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13,5            (3+10,5)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9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октябрь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8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ноябрь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8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35            (3+10,5+0,5+21)</w:t>
            </w:r>
          </w:p>
        </w:tc>
        <w:tc>
          <w:tcPr>
            <w:tcW w:w="0" w:type="auto"/>
          </w:tcPr>
          <w:p w:rsidR="002E7E54" w:rsidRPr="009C1AF0" w:rsidRDefault="002E7E54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AF0">
              <w:rPr>
                <w:rFonts w:ascii="Times New Roman" w:hAnsi="Times New Roman"/>
              </w:rPr>
              <w:t>9</w:t>
            </w:r>
          </w:p>
        </w:tc>
      </w:tr>
      <w:tr w:rsidR="002E7E54" w:rsidRPr="00927B74" w:rsidTr="00E84EC0"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100 баллов</w:t>
            </w:r>
          </w:p>
        </w:tc>
        <w:tc>
          <w:tcPr>
            <w:tcW w:w="0" w:type="auto"/>
          </w:tcPr>
          <w:p w:rsidR="002E7E54" w:rsidRPr="004B384C" w:rsidRDefault="002E7E54" w:rsidP="00E84EC0">
            <w:pPr>
              <w:spacing w:after="0" w:line="240" w:lineRule="auto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                                            100 %</w:t>
            </w:r>
          </w:p>
        </w:tc>
      </w:tr>
    </w:tbl>
    <w:p w:rsidR="002E7E54" w:rsidRPr="00734E6F" w:rsidRDefault="002E7E54" w:rsidP="00734E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E7E54" w:rsidRDefault="002E7E54"/>
    <w:sectPr w:rsidR="002E7E54" w:rsidSect="00AE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C2F"/>
    <w:multiLevelType w:val="hybridMultilevel"/>
    <w:tmpl w:val="B1E6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E6F"/>
    <w:rsid w:val="000A3571"/>
    <w:rsid w:val="001D08AB"/>
    <w:rsid w:val="001F46CC"/>
    <w:rsid w:val="001F79E5"/>
    <w:rsid w:val="00210BD9"/>
    <w:rsid w:val="002874FF"/>
    <w:rsid w:val="00292DED"/>
    <w:rsid w:val="002B2E8C"/>
    <w:rsid w:val="002E168A"/>
    <w:rsid w:val="002E7E54"/>
    <w:rsid w:val="002F748D"/>
    <w:rsid w:val="00334325"/>
    <w:rsid w:val="003349FF"/>
    <w:rsid w:val="0042128A"/>
    <w:rsid w:val="0047528A"/>
    <w:rsid w:val="0048542A"/>
    <w:rsid w:val="004B384C"/>
    <w:rsid w:val="004B5B91"/>
    <w:rsid w:val="004D1FC9"/>
    <w:rsid w:val="0052439E"/>
    <w:rsid w:val="005270CF"/>
    <w:rsid w:val="005B229F"/>
    <w:rsid w:val="005C5AF0"/>
    <w:rsid w:val="006E13C9"/>
    <w:rsid w:val="007119C2"/>
    <w:rsid w:val="00713A93"/>
    <w:rsid w:val="00721FF3"/>
    <w:rsid w:val="00734E6F"/>
    <w:rsid w:val="00756112"/>
    <w:rsid w:val="007640D5"/>
    <w:rsid w:val="007A79A9"/>
    <w:rsid w:val="007C039E"/>
    <w:rsid w:val="007C141E"/>
    <w:rsid w:val="007D24E7"/>
    <w:rsid w:val="0087568F"/>
    <w:rsid w:val="008D631B"/>
    <w:rsid w:val="00922EE7"/>
    <w:rsid w:val="00927B74"/>
    <w:rsid w:val="009542EF"/>
    <w:rsid w:val="009C1AF0"/>
    <w:rsid w:val="009F3E52"/>
    <w:rsid w:val="00A27A86"/>
    <w:rsid w:val="00A53547"/>
    <w:rsid w:val="00A847DF"/>
    <w:rsid w:val="00A90B7A"/>
    <w:rsid w:val="00AA1BE3"/>
    <w:rsid w:val="00AB0DAB"/>
    <w:rsid w:val="00AE1866"/>
    <w:rsid w:val="00AE6C15"/>
    <w:rsid w:val="00B60C7E"/>
    <w:rsid w:val="00C147B3"/>
    <w:rsid w:val="00C369B0"/>
    <w:rsid w:val="00CC6A2E"/>
    <w:rsid w:val="00D13DA0"/>
    <w:rsid w:val="00D77BD0"/>
    <w:rsid w:val="00DE0395"/>
    <w:rsid w:val="00E24ED7"/>
    <w:rsid w:val="00E47BB0"/>
    <w:rsid w:val="00E84EC0"/>
    <w:rsid w:val="00EA043D"/>
    <w:rsid w:val="00F00356"/>
    <w:rsid w:val="00F41E01"/>
    <w:rsid w:val="00F9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79E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722</Words>
  <Characters>4119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15</cp:revision>
  <dcterms:created xsi:type="dcterms:W3CDTF">2013-12-13T09:57:00Z</dcterms:created>
  <dcterms:modified xsi:type="dcterms:W3CDTF">2014-03-13T04:18:00Z</dcterms:modified>
</cp:coreProperties>
</file>